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2640"/>
        <w:gridCol w:w="600"/>
        <w:gridCol w:w="2520"/>
        <w:gridCol w:w="2520"/>
        <w:gridCol w:w="3060"/>
        <w:gridCol w:w="360"/>
        <w:gridCol w:w="1400"/>
        <w:gridCol w:w="40"/>
        <w:gridCol w:w="1080"/>
        <w:gridCol w:w="40"/>
        <w:gridCol w:w="40"/>
      </w:tblGrid>
      <w:tr w:rsidR="00AF6BF3">
        <w:tc>
          <w:tcPr>
            <w:tcW w:w="1" w:type="dxa"/>
          </w:tcPr>
          <w:p w:rsidR="00AF6BF3" w:rsidRDefault="00AF6BF3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sz w:val="16"/>
              </w:rPr>
              <w:t>GORIČKA 18/a , 10299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sz w:val="16"/>
              </w:rPr>
              <w:t>10299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sz w:val="16"/>
              </w:rPr>
              <w:t>OIB: 48658001244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glava"/>
                  </w:pPr>
                  <w:r>
                    <w:rPr>
                      <w:sz w:val="16"/>
                    </w:rPr>
                    <w:t>UKUPNO RASHODI / IZDACI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8.279.117,52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5.404.056,00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3.188.056,00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65,27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58,99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38,51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E00BB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5E00BB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</w:pPr>
                  <w:r>
                    <w:rPr>
                      <w:sz w:val="16"/>
                    </w:rPr>
                    <w:t>Razdjel 001 PREDSTAVNIČKA I IZVRŠNA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232.000,00</w:t>
                  </w:r>
                </w:p>
              </w:tc>
              <w:tc>
                <w:tcPr>
                  <w:tcW w:w="13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218.500,00</w:t>
                  </w:r>
                </w:p>
              </w:tc>
              <w:tc>
                <w:tcPr>
                  <w:tcW w:w="13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222.100,00</w:t>
                  </w:r>
                </w:p>
              </w:tc>
              <w:tc>
                <w:tcPr>
                  <w:tcW w:w="7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94,18</w:t>
                  </w:r>
                </w:p>
              </w:tc>
              <w:tc>
                <w:tcPr>
                  <w:tcW w:w="7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101,65</w:t>
                  </w:r>
                </w:p>
              </w:tc>
              <w:tc>
                <w:tcPr>
                  <w:tcW w:w="7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95,73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</w:pPr>
                  <w:r>
                    <w:rPr>
                      <w:sz w:val="16"/>
                    </w:rPr>
                    <w:t>Glava 00101 PREDSTAVNIČKA I IZVRŠNA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232.000,00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218.500,00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222.100,00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94,18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101,65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95,73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JAVNA UPRAVA - OPĆINSKO VIJEĆE I NAČELNIK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88.900,00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96.400,00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99.400,00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108,44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103,11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111,81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A100001 Rashodi za zaposlene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59.500,00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62.500,00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112,26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105,04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117,92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59.500,00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62.500,00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112,26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105,04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117,92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59.500,00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62.500,00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112,26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105,04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117,92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59.500,00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62.500,00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112,26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105,04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117,92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59.500,00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62.500,00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112,26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105,04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117,92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59.500,00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62.500,00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112,26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105,04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117,92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117,92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112,87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105,26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118,81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A100002 Materijalni rashodi i rashodi za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34.200,00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103,01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A100003 Proračunska pričuva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0200 FINANCIRANJE OSTALIH AKTIVNOSTI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81.500,00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59.500,00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59.500,00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73,01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73,01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A100001 Općinske manifestacije, obljetnice, godišnjice i dr.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78.500,00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56.500,00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71,97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71,97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58.500,00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58.500,00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58.500,00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58.500,00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58.500,00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62,39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5.1. Tekuće pomoći od županije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A100004 Političke stranke zastupljene u Općinskom vijeću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5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0300 MJESNI ODBORI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61.600,00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62.600,00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63.200,00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101,62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100,96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102,60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A100001 Tekuće i </w:t>
                  </w:r>
                  <w:proofErr w:type="spellStart"/>
                  <w:r>
                    <w:rPr>
                      <w:sz w:val="16"/>
                    </w:rPr>
                    <w:t>investic</w:t>
                  </w:r>
                  <w:proofErr w:type="spellEnd"/>
                  <w:r>
                    <w:rPr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sz w:val="16"/>
                    </w:rPr>
                    <w:t>održ</w:t>
                  </w:r>
                  <w:proofErr w:type="spellEnd"/>
                  <w:r>
                    <w:rPr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sz w:val="16"/>
                    </w:rPr>
                    <w:t>građ.objekata</w:t>
                  </w:r>
                  <w:proofErr w:type="spellEnd"/>
                  <w:r>
                    <w:rPr>
                      <w:sz w:val="16"/>
                    </w:rPr>
                    <w:t xml:space="preserve"> po mjesnim odborima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49.000,00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102,04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102,04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49.000,00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102,04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102,04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45.700,00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45.700,00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46.700,00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1.3. Prihodi od nefinancijske imovine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A100002 Traktor i priključci - održavanje, gorivo, rad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13.200,00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13.200,00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13.200,00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13.200,00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062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13.200,00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13.200,00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104,76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E00BB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5E00BB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</w:pPr>
                  <w:r>
                    <w:rPr>
                      <w:sz w:val="16"/>
                    </w:rPr>
                    <w:t>Razdjel 002 JEDINSTVENI UPRAVNI ODJEL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8.047.117,52</w:t>
                  </w:r>
                </w:p>
              </w:tc>
              <w:tc>
                <w:tcPr>
                  <w:tcW w:w="13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5.185.556,00</w:t>
                  </w:r>
                </w:p>
              </w:tc>
              <w:tc>
                <w:tcPr>
                  <w:tcW w:w="13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2.965.956,00</w:t>
                  </w:r>
                </w:p>
              </w:tc>
              <w:tc>
                <w:tcPr>
                  <w:tcW w:w="7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64,44</w:t>
                  </w:r>
                </w:p>
              </w:tc>
              <w:tc>
                <w:tcPr>
                  <w:tcW w:w="7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57,20</w:t>
                  </w:r>
                </w:p>
              </w:tc>
              <w:tc>
                <w:tcPr>
                  <w:tcW w:w="700" w:type="dxa"/>
                  <w:shd w:val="clear" w:color="auto" w:fill="5E00BB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36,86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</w:pPr>
                  <w:r>
                    <w:rPr>
                      <w:sz w:val="16"/>
                    </w:rPr>
                    <w:t>Glava 00201 JEDINSTVENI UPRAVNI ODJEL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8.047.117,52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5.185.556,00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2.965.956,00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64,44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57,20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36,86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FINANCIRANJE REDOVNE DJELATNOSTI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437.030,30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440.740,00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454.340,00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100,85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103,09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103,96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A100001 Rashodi za zaposlene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186.400,00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195.400,00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208.400,00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104,83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106,65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111,80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159.000,00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169.000,00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182.000,00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106,29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114,47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159.000,00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169.000,00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182.000,00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106,29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114,47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106,29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114,47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159.000,00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169.000,00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182.000,00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106,29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114,47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106,29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114,47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114,47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106,49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107,93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114,94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4.7. Ostali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86,49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5.8. Tekuće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A100002 Materijalni rashodi i rashodi za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230.130,30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227.840,00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228.440,00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100,26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99,27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230.130,30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227.840,00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228.440,00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100,26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99,27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220.500,30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218.200,00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218.800,00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98,96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100,27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99,23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220.500,30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218.200,00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218.800,00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98,96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100,27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99,23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220.500,30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218.200,00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218.800,00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98,96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100,27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99,23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1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5" w:name="JR_PAGE_ANCHOR_0_5"/>
            <w:bookmarkEnd w:id="5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220.500,30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218.200,00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218.800,00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98,96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100,27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99,23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220.500,30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218.200,00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218.800,00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98,96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100,27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99,23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209.500,30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207.200,00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207.800,00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98,90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99,19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1.2. Prihodi od financijske imovine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3.610,00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3.610,00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3.610,00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3.610,00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3.610,00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3.610,00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3.620,00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100,28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1.3. Prihodi od nefinancijske imovine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1.4. Prihodi od administrativnih (upravnih) pristojbi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K100001 Nabava uredske opreme, namještaja, uređaja i ostale opreme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01 Opće javne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011 "Izvršna  i zakonodavna tijela, financijski i fiskalni poslovi, vanjski poslovi"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0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6" w:name="JR_PAGE_ANCHOR_0_6"/>
            <w:bookmarkEnd w:id="6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85,37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ZAŠTITA OD POŽARA I SPAŠAVANJE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38.600,00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38.600,00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43.600,00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112,95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112,95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A100001 Tekuće donacije Vatrogasnoj zajednici Općine Marija Gorica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03 Javni red i sigurnost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032 Usluge protupožarne zaštite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0320 Usluge protupožarne zaštite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A100002 Civilna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02 Obrana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022 Civilna obrana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0220 Civilna obrana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3.200,00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A100003 HGSS - Hrvatska gorska služba spašavanja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02 Obrana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0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7" w:name="JR_PAGE_ANCHOR_0_7"/>
            <w:bookmarkEnd w:id="7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236123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022 Civilna obrana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0220 Civilna obrana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A100004 Planovi protupožarne zaštite i spašavanja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03 Javni red i sigurnost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032 Usluge protupožarne zaštite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0320 Usluge protupožarne zaštite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RAZVOJ SPORTA I REKREACIJE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108,00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A100003 Tekuće donacije u sportu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108,00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108,00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108,00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108,00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108,00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108,00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108,00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108,00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KULTURNO I TURISTIČKO PROMICANJE OPĆINE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18.640,00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18.640,00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20.640,00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110,73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110,73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A100001 Tekuće donacije u kulturi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8" w:name="JR_PAGE_ANCHOR_0_8"/>
            <w:bookmarkEnd w:id="8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A100004 Turistička zajednica "Doline i brigi"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047 Ostale industrije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0473 Turizam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8.640,00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RAZVOJ CIVILNOG DRUŠTVA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113,64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108,00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122,73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A100003 Tekuće donacije udrugama u poljoprivredi i lovu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042 "Poljoprivreda, šumarstvo, ribarstvo i lov"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0423 Ribarstvo i lov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109,09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A100005 Tekuće donacije humanitarnim i drugim udrugama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9" w:name="JR_PAGE_ANCHOR_0_9"/>
            <w:bookmarkEnd w:id="9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PREDŠKOLSKI ODGOJ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181.000,00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185.500,00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185.500,00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102,49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A100001 Dječji vrtić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156.000,00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156.000,00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156.000,00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5.7. Tekuće pomoći od države - fiskalno izravnanje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</w:pPr>
                  <w:r>
                    <w:rPr>
                      <w:sz w:val="16"/>
                    </w:rPr>
                    <w:t xml:space="preserve">Izvor 5.7.1 Dostupnost, održivost i </w:t>
                  </w:r>
                  <w:proofErr w:type="spellStart"/>
                  <w:r>
                    <w:rPr>
                      <w:sz w:val="16"/>
                    </w:rPr>
                    <w:t>priuštivost</w:t>
                  </w:r>
                  <w:proofErr w:type="spellEnd"/>
                  <w:r>
                    <w:rPr>
                      <w:sz w:val="16"/>
                    </w:rPr>
                    <w:t xml:space="preserve"> RPOO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A100002 Program </w:t>
                  </w:r>
                  <w:proofErr w:type="spellStart"/>
                  <w:r>
                    <w:rPr>
                      <w:sz w:val="16"/>
                    </w:rPr>
                    <w:t>predškole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10" w:name="JR_PAGE_ANCHOR_0_10"/>
            <w:bookmarkEnd w:id="10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A100004 Prigodni programi i pokloni za djecu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104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1040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0200 OSNOVNO, SREDNJE I VISOKO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142.200,00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152.700,00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154.700,00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107,38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101,31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108,79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A100001 Produženi boravak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108,33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A100003 Škola u prirodi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11" w:name="JR_PAGE_ANCHOR_0_11"/>
            <w:bookmarkEnd w:id="11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A100004 </w:t>
                  </w:r>
                  <w:proofErr w:type="spellStart"/>
                  <w:r>
                    <w:rPr>
                      <w:sz w:val="16"/>
                    </w:rPr>
                    <w:t>Sufinaciranje</w:t>
                  </w:r>
                  <w:proofErr w:type="spellEnd"/>
                  <w:r>
                    <w:rPr>
                      <w:sz w:val="16"/>
                    </w:rPr>
                    <w:t xml:space="preserve"> cijene prijevoza učenika i studenata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A100005 Ostale tekuće donacije OŠ Ante Kovačića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A100006 "Ljeto u Mariji Gorici"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A100007 Škola plivanja za učenike 3.r. OŠ Ante Kovačića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12" w:name="JR_PAGE_ANCHOR_0_12"/>
            <w:bookmarkEnd w:id="12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A100008 Nabava setova za likovni odgoj za </w:t>
                  </w:r>
                  <w:proofErr w:type="spellStart"/>
                  <w:r>
                    <w:rPr>
                      <w:sz w:val="16"/>
                    </w:rPr>
                    <w:t>prvašiće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A100009 Sufinanciranje nabave </w:t>
                  </w:r>
                  <w:proofErr w:type="spellStart"/>
                  <w:r>
                    <w:rPr>
                      <w:sz w:val="16"/>
                    </w:rPr>
                    <w:t>dopun.nastavnih</w:t>
                  </w:r>
                  <w:proofErr w:type="spellEnd"/>
                  <w:r>
                    <w:rPr>
                      <w:sz w:val="16"/>
                    </w:rPr>
                    <w:t xml:space="preserve"> sredstava 1-8 razred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A100010 Školska ekskurzija - maturalno putovanje učenika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128,57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5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13" w:name="JR_PAGE_ANCHOR_0_13"/>
            <w:bookmarkEnd w:id="13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A100011 Sufinanciranje nabave opreme učenicima OŠ (</w:t>
                  </w:r>
                  <w:proofErr w:type="spellStart"/>
                  <w:r>
                    <w:rPr>
                      <w:sz w:val="16"/>
                    </w:rPr>
                    <w:t>šk.papuče</w:t>
                  </w:r>
                  <w:proofErr w:type="spellEnd"/>
                  <w:r>
                    <w:rPr>
                      <w:sz w:val="16"/>
                    </w:rPr>
                    <w:t xml:space="preserve"> i sl.)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A100012 Nagrađivanje uspješnosti učenika i studenata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A100013 Prigodno darivanje srednjoškolaca i studenata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092 Srednjoškolsko 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0922 Više srednjoškolsko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SOCIJALNA SKRB I ZDRAVSTVO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82.100,00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84.600,00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84.600,00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103,04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103,04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A100001 Socijalna skrb - stanovanje (režije i </w:t>
                  </w:r>
                  <w:proofErr w:type="spellStart"/>
                  <w:r>
                    <w:rPr>
                      <w:sz w:val="16"/>
                    </w:rPr>
                    <w:t>dr.oblici</w:t>
                  </w:r>
                  <w:proofErr w:type="spellEnd"/>
                  <w:r>
                    <w:rPr>
                      <w:sz w:val="16"/>
                    </w:rPr>
                    <w:t xml:space="preserve"> pomoći)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7.500,00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14" w:name="JR_PAGE_ANCHOR_0_14"/>
            <w:bookmarkEnd w:id="14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5.8. Tekuće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A100002 Socijalna skrb - ostale potrebe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110,53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A100003 Ljetovanje socijalno ugroženih učenika OŠ u Selcu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104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1040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5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15" w:name="JR_PAGE_ANCHOR_0_15"/>
            <w:bookmarkEnd w:id="15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A100004 Centar za rehabilitaciju, Radionica Zaprešić-prijevoz korisnika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A100005 Oprema za novorođenčad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104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1040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A100006 Financiranje troškova parkiranja na području Zaprešića darivateljima krvi OMG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A100007 Financiranje poštanske naknade po uplatnicama građana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16" w:name="JR_PAGE_ANCHOR_0_16"/>
            <w:bookmarkEnd w:id="16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A100008 Tim Hitne medicinske pomoći ZZJZ Zg županije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A100009 Vijeće za prevenciju kriminaliteta na </w:t>
                  </w:r>
                  <w:proofErr w:type="spellStart"/>
                  <w:r>
                    <w:rPr>
                      <w:sz w:val="16"/>
                    </w:rPr>
                    <w:t>područ.Općine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M.Gorica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A100010 Crveni križ Zaprešić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5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17" w:name="JR_PAGE_ANCHOR_0_17"/>
            <w:bookmarkEnd w:id="17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A100011 Akcija Dobrovoljnog darivanja krvi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109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A100012 Financijska pomoć u obavljanju javnog prijevoza MPZ d.o.o.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062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POTPORA POLJOPRIVREDI I JAČANJE GOSPODARSTVA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8.540,00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8.540,00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8.540,00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A100001 Subvencioniranje umjetnog </w:t>
                  </w:r>
                  <w:proofErr w:type="spellStart"/>
                  <w:r>
                    <w:rPr>
                      <w:sz w:val="16"/>
                    </w:rPr>
                    <w:t>osjemenjivanja</w:t>
                  </w:r>
                  <w:proofErr w:type="spellEnd"/>
                  <w:r>
                    <w:rPr>
                      <w:sz w:val="16"/>
                    </w:rPr>
                    <w:t xml:space="preserve"> krava </w:t>
                  </w:r>
                  <w:proofErr w:type="spellStart"/>
                  <w:r>
                    <w:rPr>
                      <w:sz w:val="16"/>
                    </w:rPr>
                    <w:t>plotkinja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042 "Poljoprivreda, šumarstvo, ribarstvo i lov"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0421 Poljoprivreda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A100002 Subvencije malom gospodarstvu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18" w:name="JR_PAGE_ANCHOR_0_18"/>
            <w:bookmarkEnd w:id="18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062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A100003 Subvencije poljoprivrednicima (usjevi, nasadi, premije i dr.)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042 "Poljoprivreda, šumarstvo, ribarstvo i lov"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0421 Poljoprivreda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A100004 Poljoprivredno zemljište - okrupnjavanje/navodnjavanje/</w:t>
                  </w:r>
                  <w:proofErr w:type="spellStart"/>
                  <w:r>
                    <w:rPr>
                      <w:sz w:val="16"/>
                    </w:rPr>
                    <w:t>privođ.funkciji</w:t>
                  </w:r>
                  <w:proofErr w:type="spellEnd"/>
                  <w:r>
                    <w:rPr>
                      <w:sz w:val="16"/>
                    </w:rPr>
                    <w:t>/</w:t>
                  </w:r>
                  <w:proofErr w:type="spellStart"/>
                  <w:r>
                    <w:rPr>
                      <w:sz w:val="16"/>
                    </w:rPr>
                    <w:t>poveć</w:t>
                  </w:r>
                  <w:proofErr w:type="spellEnd"/>
                  <w:r>
                    <w:rPr>
                      <w:sz w:val="16"/>
                    </w:rPr>
                    <w:t>.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4.7. Ostali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042 "Poljoprivreda, šumarstvo, ribarstvo i lov"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0421 Poljoprivreda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ODRŽAVANJE KOMUNALNE INFRASTRUKTURE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207.300,00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159.875,00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161.375,00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77,12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100,94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77,85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A100001 Potrošnja javne rasvjete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19" w:name="JR_PAGE_ANCHOR_0_19"/>
            <w:bookmarkEnd w:id="19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064 Ulična rasvjeta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4.1. Prihodi od komunalne naknade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064 Ulična rasvjeta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A100002 Održavanje elemenata javne rasvjete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4.2. Prihodi od komunalnog doprinosa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064 Ulična rasvjeta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A100003 Makadamske ceste - održavanje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30.700,00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23.275,00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24.775,00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75,81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106,44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80,70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15.200,00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16.175,00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17.175,00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106,41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106,18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112,99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5.075,00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118,23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137,93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5.075,00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118,23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137,93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5.075,00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118,23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137,93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5.075,00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118,23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137,93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118,23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137,93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118,23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137,93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1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20" w:name="JR_PAGE_ANCHOR_0_20"/>
            <w:bookmarkEnd w:id="20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1.3. Prihodi od nefinancijske imovine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10.125,00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10.125,00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10.125,00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10.125,00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10.125,00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10.125,00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10.175,00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100,49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7.100,00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7.600,00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45,81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107,04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49,03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4.2. Prihodi od komunalnog doprinosa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7.100,00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44,00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107,58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47,33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7.100,00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44,00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107,58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47,33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7.100,00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44,00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107,58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47,33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7.100,00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44,00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107,58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47,33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107,58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107,58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47,33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4.7. Ostali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A100005 Zimska služba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066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1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21" w:name="JR_PAGE_ANCHOR_0_21"/>
            <w:bookmarkEnd w:id="21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A100006 Održavanje groblja i tekuće održavanje mrtvačnica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45.600,00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40,79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40,79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29.000,00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29.000,00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049 Ekonomski poslovi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29.000,00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0490 Ekonomski poslovi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16.600,00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4.5. Prihodi od grobne naknade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16.600,00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049 Ekonomski poslovi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16.600,00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0490 Ekonomski poslovi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112,05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A100007 Održavanje javnih površina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37.000,00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37.000,00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37.000,00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05 Zaštita okoliša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37.000,00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056 Poslovi i usluge zaštite okoliša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37.000,00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37.000,00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51,35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A100009 Deratizacija i dezinsekcija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0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22" w:name="JR_PAGE_ANCHOR_0_22"/>
            <w:bookmarkEnd w:id="22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05 Zaštita okoliša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056 Poslovi i usluge zaštite okoliša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0560 Poslovi i usluge zaštite okoliša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JAVNE PROMETNE I ZELENE POVRŠINE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163.848,10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K100005 Dječje igralište Marija Gorica - </w:t>
                  </w:r>
                  <w:proofErr w:type="spellStart"/>
                  <w:r>
                    <w:rPr>
                      <w:sz w:val="16"/>
                    </w:rPr>
                    <w:t>Oplaznik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163.848,10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71.800,00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104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1040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1.6. Ostali prihodi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37.800,00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37.800,00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104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37.800,00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1040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37.800,00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92.048,10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5.3. Kapitalne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38.048,10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38.048,10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1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23" w:name="JR_PAGE_ANCHOR_0_23"/>
            <w:bookmarkEnd w:id="23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104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38.048,10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1040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38.048,10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38.048,10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38.048,10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5.6. Prihodi od općinskih i gradskih proračuna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</w:pPr>
                  <w:r>
                    <w:rPr>
                      <w:sz w:val="16"/>
                    </w:rPr>
                    <w:t>Izvor 5.6.5 Europski poljoprivredni fond za ruralni razvoj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10 Socijalna zaštita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104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1040 Obitelj i djeca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0200 RAZVOJ I SIGURNOST PROMETA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119.500,00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185.900,00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185.400,00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155,56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99,73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155,15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A100001 Nabava video kamera za nadzor prometa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03 Javni red i sigurnost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036 Rashodi za javni red i sigurnost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0360 Rashodi za javni red i sigurnost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A100004 Evidentiranje nerazvrstanih cesta u zemljišnim knjigama i katastru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24" w:name="JR_PAGE_ANCHOR_0_24"/>
            <w:bookmarkEnd w:id="24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K100001 Asfaltiranje nerazvrstanih cesta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89.500,00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165.900,00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165.400,00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185,36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99,70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184,80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29.500,00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57.500,00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57.500,00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194,92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194,92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212,00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212,00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212,00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212,00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212,00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1.3. Prihodi od nefinancijske imovine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18.400,00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17.900,00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97,28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4.2. Prihodi od komunalnog doprinosa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18.400,00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17.900,00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97,28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18.400,00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17.900,00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97,28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18.400,00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17.900,00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97,28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18.400,00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17.900,00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97,28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97,28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5.2. Kapitalne pomoći od županije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1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25" w:name="JR_PAGE_ANCHOR_0_25"/>
            <w:bookmarkEnd w:id="25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5.3. Kapitalne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0300 PJEŠAČKA STAZA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580.975,00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553,31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K100001 Pješačka staza Trstenik - Marija Gorica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580.975,00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553,31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80.975,00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1.619,50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80.975,00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1.619,50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80.975,00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1.619,50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80.975,00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1.619,50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80.975,00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1.619,50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70.975,00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70.975,00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5.3. Kapitalne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0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26" w:name="JR_PAGE_ANCHOR_0_26"/>
            <w:bookmarkEnd w:id="26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5.8. Tekuće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</w:pPr>
                  <w:r>
                    <w:rPr>
                      <w:sz w:val="16"/>
                    </w:rPr>
                    <w:t>Izvor 5.8.1 Mehanizam za oporavak i otpornost - bespovratna sredstva NPO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0400 JAVNI ŠPORTSKI I REKREACIJSKI PROSTORI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2.685.000,00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2.581.285,00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904.060,00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96,14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35,02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33,67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K100001 SPORTUR MARGOR - SRC Kraj Donji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2.685.000,00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2.581.285,00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904.060,00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96,14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35,02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33,67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81.285,00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204.060,00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251,04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81.285,00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204.060,00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251,04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81.285,00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204.060,00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251,04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81.285,00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204.060,00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251,04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81.285,00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204.060,00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251,04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81.285,00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204.060,00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251,04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81.285,00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204.060,00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251,04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2.685.000,00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93,11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26,07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5.2. Kapitalne pomoći od županije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5.3. Kapitalne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5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27" w:name="JR_PAGE_ANCHOR_0_27"/>
            <w:bookmarkEnd w:id="27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5.5. Pomoći od subjekata unutar opće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185.000,00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</w:pPr>
                  <w:r>
                    <w:rPr>
                      <w:sz w:val="16"/>
                    </w:rPr>
                    <w:t>Izvor 5.5.1 Pomoći iz drugih proračuna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185.000,00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185.000,00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5.8. Tekuće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</w:pPr>
                  <w:r>
                    <w:rPr>
                      <w:sz w:val="16"/>
                    </w:rPr>
                    <w:t>Izvor 5.8.1 Mehanizam za oporavak i otpornost - bespovratna sredstva NPO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081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29,41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0500 JAVNA RASVJETA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115,38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192,31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K100001 Modernizacija javne rasvjete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115,38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192,31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064 Ulična rasvjeta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333,33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5.2. Kapitalne pomoći od županije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064 Ulična rasvjeta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28" w:name="JR_PAGE_ANCHOR_0_28"/>
            <w:bookmarkEnd w:id="28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0600 BICIKLISTIČKA STAZA - EU projekt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920.773,12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K100002 Izgradnja biciklističke staze - BIKE CONNECT - ruta </w:t>
                  </w:r>
                  <w:proofErr w:type="spellStart"/>
                  <w:r>
                    <w:rPr>
                      <w:sz w:val="16"/>
                    </w:rPr>
                    <w:t>mobil</w:t>
                  </w:r>
                  <w:proofErr w:type="spellEnd"/>
                  <w:r>
                    <w:rPr>
                      <w:sz w:val="16"/>
                    </w:rPr>
                    <w:t xml:space="preserve">. i </w:t>
                  </w:r>
                  <w:proofErr w:type="spellStart"/>
                  <w:r>
                    <w:rPr>
                      <w:sz w:val="16"/>
                    </w:rPr>
                    <w:t>zajed.M.Gorica</w:t>
                  </w:r>
                  <w:proofErr w:type="spellEnd"/>
                  <w:r>
                    <w:rPr>
                      <w:sz w:val="16"/>
                    </w:rPr>
                    <w:t>-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920.773,12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21.499,70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21.499,70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21.499,70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21.499,70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21.499,70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21.499,70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21.499,70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899.273,42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5.6. Prihodi od općinskih i gradskih proračuna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899.273,42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59.004,12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59.004,12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59.004,12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59.004,12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59.004,12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</w:pPr>
                  <w:r>
                    <w:rPr>
                      <w:sz w:val="16"/>
                    </w:rPr>
                    <w:t>Izvor 5.6.3 Europski fond za regionalni razvoj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840.269,30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04 Ekonomski poslovi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840.269,30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045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840.269,30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0451 Cestovni promet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840.269,30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43.394,30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43.394,30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796.875,00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796.875,00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0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29" w:name="JR_PAGE_ANCHOR_0_29"/>
            <w:bookmarkEnd w:id="29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7000 GROBLJA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134,62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K100002 </w:t>
                  </w:r>
                  <w:proofErr w:type="spellStart"/>
                  <w:r>
                    <w:rPr>
                      <w:sz w:val="16"/>
                    </w:rPr>
                    <w:t>Sanac.klizišta</w:t>
                  </w:r>
                  <w:proofErr w:type="spellEnd"/>
                  <w:r>
                    <w:rPr>
                      <w:sz w:val="16"/>
                    </w:rPr>
                    <w:t xml:space="preserve">, stabilnost nasipa i izgradnja grobnih mjesta na groblju Marija 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134,62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134,62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134,62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134,62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062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134,62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134,62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139,18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139,18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PROSTORNO PLANIRANJE I UREĐENJE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K100002 Prostorni plan uređenja Općine Marija Gorica - IV izmjene i dopune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5.8. Tekuće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</w:pPr>
                  <w:r>
                    <w:rPr>
                      <w:sz w:val="16"/>
                    </w:rPr>
                    <w:t>Izvor 5.8.1 Mehanizam za oporavak i otpornost - bespovratna sredstva NPO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061 Razvoj stanovanja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0610 Razvoj stanovanja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0200 ZAŠTITA OKOLIŠA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A100002 Poticajna naknada za smanjenje mješovitog </w:t>
                  </w:r>
                  <w:proofErr w:type="spellStart"/>
                  <w:r>
                    <w:rPr>
                      <w:sz w:val="16"/>
                    </w:rPr>
                    <w:t>komunal.otpada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05 Zaštita okoliša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051 Gospodarenje otpadom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30" w:name="JR_PAGE_ANCHOR_0_30"/>
            <w:bookmarkEnd w:id="30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0510 Gospodarenje otpadom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A100004 Dimnjačarske i ekološke usluge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05 Zaštita okoliša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053 Smanjenje zagađivanja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0530 Smanjenje zagađivanja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0100 RAZVOJ SUSTAVA VODOOPSKRBE I ODVODNJE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203.300,00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203.100,00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253.100,00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99,90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124,62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124,50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K100001 Vodoopskrba i odvodnja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163.300,00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113.100,00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163.100,00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69,26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144,21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99,88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183,33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183,33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183,33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062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183,33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183,33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13.300,00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 xml:space="preserve">Izvor 4.3. Naknada za razvoj 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062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1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31" w:name="JR_PAGE_ANCHOR_0_31"/>
            <w:bookmarkEnd w:id="31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4.7. Ostali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062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5.2. Kapitalne pomoći od županije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062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39,80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K100002 Komunalna infrastruktura Gospodarske zone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063 Opskrba vodom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0630 Opskrba vodom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0300 OSTALI GRAĐEVINSKI OBJEKTI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2.343.835,00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113.250,00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113.250,00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4,83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4,83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K100001 Dječji vrtić u Mariji Gorici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2.178.585,00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95.585,00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95.585,00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95.585,00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95.585,00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1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32" w:name="JR_PAGE_ANCHOR_0_32"/>
            <w:bookmarkEnd w:id="32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95.585,00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70.585,00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70.585,00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383.000,00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5.8. Tekuće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383.000,00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</w:pPr>
                  <w:r>
                    <w:rPr>
                      <w:sz w:val="16"/>
                    </w:rPr>
                    <w:t>Izvor 5.8.1 Mehanizam za oporavak i otpornost - bespovratna sredstva NPO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383.000,00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383.000,00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383.000,00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383.000,00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8. Namjenski primici od zaduživanja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8.1. Primici od zaduživanja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09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091 Predškolsko i osnovno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K100002 Kompleks rodne kuće Ante Kovačića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35.250,00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73.250,00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73.250,00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207,80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207,80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52.500,00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52.500,00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161,54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161,54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33" w:name="JR_PAGE_ANCHOR_0_33"/>
            <w:bookmarkEnd w:id="33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1.6. Ostali prihodi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4.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2.750,00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4.7. Ostali prihodi za posebne namjene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2.750,00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2.750,00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2.750,00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2.750,00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20.750,00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754,55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K100003 Izrada projektne dokumentacije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44,44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44,44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066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52,63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5.5. Pomoći od subjekata unutar opće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066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5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34" w:name="JR_PAGE_ANCHOR_0_34"/>
            <w:bookmarkEnd w:id="34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K100004 Otkup zemljišta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06 Usluge unapređenja stanovanja i zajednice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066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B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B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3"/>
                  </w:pPr>
                  <w:r>
                    <w:rPr>
                      <w:sz w:val="16"/>
                    </w:rPr>
                    <w:t>Proračunski korisnik 49840 OPĆINSKA KNJIŽNICA ANTE KOVAČIĆA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78.451,00</w:t>
                  </w:r>
                </w:p>
              </w:tc>
              <w:tc>
                <w:tcPr>
                  <w:tcW w:w="1300" w:type="dxa"/>
                  <w:shd w:val="clear" w:color="auto" w:fill="0000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83.851,00</w:t>
                  </w:r>
                </w:p>
              </w:tc>
              <w:tc>
                <w:tcPr>
                  <w:tcW w:w="1300" w:type="dxa"/>
                  <w:shd w:val="clear" w:color="auto" w:fill="0000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85.851,00</w:t>
                  </w:r>
                </w:p>
              </w:tc>
              <w:tc>
                <w:tcPr>
                  <w:tcW w:w="700" w:type="dxa"/>
                  <w:shd w:val="clear" w:color="auto" w:fill="0000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106,88</w:t>
                  </w:r>
                </w:p>
              </w:tc>
              <w:tc>
                <w:tcPr>
                  <w:tcW w:w="700" w:type="dxa"/>
                  <w:shd w:val="clear" w:color="auto" w:fill="0000B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102,39</w:t>
                  </w:r>
                </w:p>
              </w:tc>
              <w:tc>
                <w:tcPr>
                  <w:tcW w:w="700" w:type="dxa"/>
                  <w:shd w:val="clear" w:color="auto" w:fill="0000B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109,43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D5006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D5006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</w:pPr>
                  <w:r>
                    <w:rPr>
                      <w:sz w:val="16"/>
                    </w:rPr>
                    <w:t>Program 0200 OPĆINSKA KNJIŽNICA ANTE KOVAČIĆA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78.451,00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83.851,00</w:t>
                  </w:r>
                </w:p>
              </w:tc>
              <w:tc>
                <w:tcPr>
                  <w:tcW w:w="13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85.851,00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106,88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102,39</w:t>
                  </w:r>
                </w:p>
              </w:tc>
              <w:tc>
                <w:tcPr>
                  <w:tcW w:w="700" w:type="dxa"/>
                  <w:shd w:val="clear" w:color="auto" w:fill="D5006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109,43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A100001 Rashodi za zaposlene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47.000,00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113,07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104,44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118,09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47.000,00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113,07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104,44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118,09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47.000,00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113,07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104,44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118,09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47.000,00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113,07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104,44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118,09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47.000,00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113,07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104,44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118,09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47.000,00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113,07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104,44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118,09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113,07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104,44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118,09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113,40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118,56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A100002 Materijalni rashodi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17.451,00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17.651,00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17.651,00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101,15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101,15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17.001,00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17.201,00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17.201,00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101,20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101,20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35" w:name="JR_PAGE_ANCHOR_0_35"/>
            <w:bookmarkEnd w:id="35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1.2. Prihodi od financijske imovine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3. Vlastiti prihodi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3.9 Vlastiti prihodi -PK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Aktivnost A100003 Programi u kulturi (promocije, izdanja, umjetnici i dr.)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5.1. Tekuće pomoći od županije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36" w:name="JR_PAGE_ANCHOR_0_36"/>
            <w:bookmarkEnd w:id="36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5.8. Tekuće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K100003 Knjige za knjižnicu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11.500,00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5. Pomoći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5.2. Kapitalne pomoći od županije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5.3. Kapitalne pomoći od države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11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c>
          <w:tcPr>
            <w:tcW w:w="1" w:type="dxa"/>
          </w:tcPr>
          <w:p w:rsidR="00AF6BF3" w:rsidRDefault="00AF6BF3">
            <w:pPr>
              <w:pStyle w:val="EMPTYCELLSTYLE"/>
              <w:pageBreakBefore/>
            </w:pPr>
            <w:bookmarkStart w:id="37" w:name="JR_PAGE_ANCHOR_0_37"/>
            <w:bookmarkEnd w:id="37"/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</w:pPr>
            <w:r>
              <w:rPr>
                <w:b/>
                <w:sz w:val="16"/>
              </w:rPr>
              <w:t>OPĆINA MARIJA GORICA</w:t>
            </w: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 w:rsidP="00520FD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AF6BF3">
            <w:pPr>
              <w:pStyle w:val="Default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7E152A">
            <w:pPr>
              <w:pStyle w:val="DefaultStyle"/>
              <w:jc w:val="center"/>
            </w:pPr>
            <w:r>
              <w:rPr>
                <w:b/>
              </w:rPr>
              <w:t>POSEBNI DIO</w:t>
            </w: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AF6BF3" w:rsidRDefault="00AF6BF3">
            <w:pPr>
              <w:pStyle w:val="DefaultStyle"/>
              <w:jc w:val="center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7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AF6BF3">
              <w:trPr>
                <w:trHeight w:hRule="exact" w:val="240"/>
              </w:trPr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6BF3" w:rsidRDefault="00AF6BF3">
                  <w:pPr>
                    <w:pStyle w:val="EMPTYCELLSTYLE"/>
                  </w:pPr>
                </w:p>
              </w:tc>
            </w:tr>
            <w:tr w:rsidR="00AF6BF3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2027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2028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AF6BF3" w:rsidRDefault="007E152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D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0000D7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</w:pPr>
                  <w:r>
                    <w:rPr>
                      <w:sz w:val="16"/>
                    </w:rPr>
                    <w:t>Kapitalni projekt K100004 Nabava uredske opreme, namještaja, uređaja i ostale opreme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D7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4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46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46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</w:pPr>
                  <w:r>
                    <w:rPr>
                      <w:sz w:val="16"/>
                    </w:rPr>
                    <w:t>Izvor 1.1. Prihodi od poreza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</w:pPr>
                  <w:r>
                    <w:rPr>
                      <w:sz w:val="16"/>
                    </w:rPr>
                    <w:t>FUNKCIJSKA KLASIFIKACIJA 08 "Rekreacija, kultura i religija"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</w:pPr>
                  <w:r>
                    <w:rPr>
                      <w:sz w:val="16"/>
                    </w:rPr>
                    <w:t>FUNKCIJSKA KLASIFIKACIJA 082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6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9BE3E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8020" w:type="dxa"/>
                  <w:shd w:val="clear" w:color="auto" w:fill="9BE3E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BE3E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AF6BF3" w:rsidRDefault="007E152A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30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AF6BF3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AF6BF3" w:rsidRDefault="00AF6BF3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AF6BF3" w:rsidRDefault="007E152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628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3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4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08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  <w:tr w:rsidR="00AF6BF3">
        <w:trPr>
          <w:trHeight w:hRule="exact" w:val="240"/>
        </w:trPr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</w:pPr>
            <w:r>
              <w:rPr>
                <w:sz w:val="16"/>
              </w:rPr>
              <w:t>LCW147INU (2025)</w:t>
            </w:r>
          </w:p>
        </w:tc>
        <w:tc>
          <w:tcPr>
            <w:tcW w:w="264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60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right="40"/>
            </w:pPr>
            <w:r>
              <w:rPr>
                <w:sz w:val="16"/>
              </w:rPr>
              <w:t xml:space="preserve"> od 37</w:t>
            </w:r>
          </w:p>
        </w:tc>
        <w:tc>
          <w:tcPr>
            <w:tcW w:w="306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28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BF3" w:rsidRDefault="007E152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 (GROZDANA)</w:t>
            </w:r>
          </w:p>
        </w:tc>
        <w:tc>
          <w:tcPr>
            <w:tcW w:w="20" w:type="dxa"/>
          </w:tcPr>
          <w:p w:rsidR="00AF6BF3" w:rsidRDefault="00AF6BF3">
            <w:pPr>
              <w:pStyle w:val="EMPTYCELLSTYLE"/>
            </w:pPr>
          </w:p>
        </w:tc>
        <w:tc>
          <w:tcPr>
            <w:tcW w:w="1" w:type="dxa"/>
          </w:tcPr>
          <w:p w:rsidR="00AF6BF3" w:rsidRDefault="00AF6BF3">
            <w:pPr>
              <w:pStyle w:val="EMPTYCELLSTYLE"/>
            </w:pPr>
          </w:p>
        </w:tc>
      </w:tr>
    </w:tbl>
    <w:p w:rsidR="007E152A" w:rsidRDefault="007E152A"/>
    <w:sectPr w:rsidR="007E152A">
      <w:headerReference w:type="default" r:id="rId7"/>
      <w:type w:val="continuous"/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EB8" w:rsidRDefault="005A7EB8">
      <w:r>
        <w:separator/>
      </w:r>
    </w:p>
  </w:endnote>
  <w:endnote w:type="continuationSeparator" w:id="0">
    <w:p w:rsidR="005A7EB8" w:rsidRDefault="005A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EB8" w:rsidRDefault="005A7EB8">
      <w:r>
        <w:separator/>
      </w:r>
    </w:p>
  </w:footnote>
  <w:footnote w:type="continuationSeparator" w:id="0">
    <w:p w:rsidR="005A7EB8" w:rsidRDefault="005A7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F3" w:rsidRDefault="007E152A">
    <w:pPr>
      <w:pStyle w:val="DefaultSty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10185400" cy="70485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85400" cy="70485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txbx>
                      <w:txbxContent>
                        <w:p w:rsidR="00AF6BF3" w:rsidRDefault="007E152A">
                          <w:pPr>
                            <w:pStyle w:val="DefaultStyle"/>
                          </w:pPr>
                          <w:r>
                            <w:br w:type="page"/>
                          </w:r>
                        </w:p>
                        <w:p w:rsidR="00AF6BF3" w:rsidRDefault="00AF6BF3">
                          <w:pPr>
                            <w:pStyle w:val="DefaultSty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802pt;height:55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" filled="f" stroked="f" strokeweight=".5pt">
              <v:textbox inset="0,0,0,0">
                <w:txbxContent>
                  <w:p w:rsidR="00AF6BF3" w:rsidRDefault="007E152A">
                    <w:pPr>
                      <w:pStyle w:val="DefaultStyle"/>
                    </w:pPr>
                    <w:r>
                      <w:br w:type="page"/>
                    </w:r>
                  </w:p>
                  <w:p w:rsidR="00AF6BF3" w:rsidRDefault="00AF6BF3">
                    <w:pPr>
                      <w:pStyle w:val="DefaultStyle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BF3"/>
    <w:rsid w:val="00236123"/>
    <w:rsid w:val="00520FDD"/>
    <w:rsid w:val="005A7EB8"/>
    <w:rsid w:val="007E152A"/>
    <w:rsid w:val="00874E56"/>
    <w:rsid w:val="00A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BA9DA-1A77-4FCF-B269-A6FBA57D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b/>
      <w:color w:val="FFFFFF"/>
    </w:rPr>
  </w:style>
  <w:style w:type="paragraph" w:customStyle="1" w:styleId="prog1">
    <w:name w:val="prog1"/>
    <w:basedOn w:val="DefaultStyle"/>
    <w:qFormat/>
    <w:rPr>
      <w:color w:val="FFFFFF"/>
    </w:rPr>
  </w:style>
  <w:style w:type="paragraph" w:customStyle="1" w:styleId="prog2">
    <w:name w:val="prog2"/>
    <w:basedOn w:val="DefaultStyle"/>
    <w:qFormat/>
    <w:rPr>
      <w:color w:val="FFFFFF"/>
    </w:rPr>
  </w:style>
  <w:style w:type="paragraph" w:customStyle="1" w:styleId="prog3">
    <w:name w:val="prog3"/>
    <w:basedOn w:val="DefaultStyle"/>
    <w:qFormat/>
    <w:rPr>
      <w:b/>
      <w:color w:val="FFFFFF"/>
    </w:rPr>
  </w:style>
  <w:style w:type="paragraph" w:customStyle="1" w:styleId="odj1">
    <w:name w:val="odj1"/>
    <w:basedOn w:val="DefaultStyle"/>
    <w:qFormat/>
  </w:style>
  <w:style w:type="paragraph" w:customStyle="1" w:styleId="odj2">
    <w:name w:val="odj2"/>
    <w:basedOn w:val="DefaultStyle"/>
    <w:qFormat/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basedOn w:val="DefaultStyle"/>
    <w:qFormat/>
  </w:style>
  <w:style w:type="paragraph" w:customStyle="1" w:styleId="UvjetniStil10">
    <w:name w:val="UvjetniStil|10"/>
    <w:basedOn w:val="DefaultStyle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45F53-F7CF-493F-A16D-C83FAE0F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16391</Words>
  <Characters>93434</Characters>
  <Application>Microsoft Office Word</Application>
  <DocSecurity>0</DocSecurity>
  <Lines>778</Lines>
  <Paragraphs>219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Grozdana</dc:creator>
  <cp:lastModifiedBy>Windows User</cp:lastModifiedBy>
  <cp:revision>2</cp:revision>
  <dcterms:created xsi:type="dcterms:W3CDTF">2025-12-30T12:55:00Z</dcterms:created>
  <dcterms:modified xsi:type="dcterms:W3CDTF">2025-12-30T12:55:00Z</dcterms:modified>
</cp:coreProperties>
</file>